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030A5" w14:textId="77777777" w:rsidR="00F4345B" w:rsidRDefault="00F4345B" w:rsidP="00F434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F322F59" wp14:editId="334F3B7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707E7" w14:textId="77777777" w:rsidR="00F4345B" w:rsidRDefault="00F4345B" w:rsidP="00F43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506FA38" w14:textId="77777777" w:rsidR="00F4345B" w:rsidRDefault="00F4345B" w:rsidP="00F43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7B9ECE5" w14:textId="77777777" w:rsidR="00F4345B" w:rsidRPr="00604332" w:rsidRDefault="00F4345B" w:rsidP="00F4345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2C1C9A8" w14:textId="77777777" w:rsidR="00F4345B" w:rsidRDefault="00F4345B" w:rsidP="00F4345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F622245" w14:textId="77777777" w:rsidR="00F4345B" w:rsidRDefault="00F4345B" w:rsidP="00F4345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2C9B504" w14:textId="6DBC50E7" w:rsidR="00F4345B" w:rsidRPr="00400D53" w:rsidRDefault="00F4345B" w:rsidP="00F4345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</w:p>
    <w:p w14:paraId="570EAB28" w14:textId="77777777" w:rsidR="007A1A93" w:rsidRPr="00E52B8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2B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C91364" w14:textId="77777777" w:rsidR="007A1A93" w:rsidRPr="00E52B8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B8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E52B80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E52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2B80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E52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2B80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4F9D8D2" w14:textId="77777777" w:rsidR="007A1A93" w:rsidRPr="00E52B8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2B80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E52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2B80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E52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2B80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E52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2B80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E52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E52B80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E52B80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E52B8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E52B80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FFF9C91" w14:textId="77777777" w:rsidR="007A1A93" w:rsidRPr="00E52B8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2B80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E52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2B80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E52B80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E52B80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E52B80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E52B80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E52B80">
        <w:rPr>
          <w:rFonts w:ascii="Times New Roman" w:hAnsi="Times New Roman" w:cs="Times New Roman"/>
          <w:b/>
          <w:sz w:val="28"/>
          <w:szCs w:val="28"/>
        </w:rPr>
        <w:t>)</w:t>
      </w:r>
    </w:p>
    <w:p w14:paraId="0C26744B" w14:textId="77777777" w:rsidR="007A1A93" w:rsidRPr="00E52B80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52B80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E52B80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E52B8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E52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E52B80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E52B80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E52B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52B80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E52B80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E52B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E52B80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E52B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58ED" w:rsidRPr="00E52B80">
        <w:rPr>
          <w:rFonts w:ascii="Times New Roman" w:hAnsi="Times New Roman" w:cs="Times New Roman"/>
          <w:b/>
          <w:sz w:val="28"/>
          <w:szCs w:val="28"/>
          <w:lang w:val="uk-UA"/>
        </w:rPr>
        <w:t>Перекладу М.М</w:t>
      </w:r>
      <w:r w:rsidR="002C71B0" w:rsidRPr="00E52B8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52B80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A482069" w14:textId="77777777" w:rsidR="00DE365E" w:rsidRPr="00E52B80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C103AB3" w14:textId="77777777" w:rsidR="00E52B80" w:rsidRPr="00E52B80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2261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22616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52261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522616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52261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522616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522616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15A8EE13" w14:textId="77777777" w:rsidR="00E52B80" w:rsidRPr="00E52B80" w:rsidRDefault="00E52B80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C20AEC" w14:textId="77777777" w:rsidR="00A710B4" w:rsidRPr="00E52B80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8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B29C62C" w14:textId="77777777" w:rsidR="00E52B80" w:rsidRPr="00E52B80" w:rsidRDefault="00E52B80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A42F91" w14:textId="77777777" w:rsidR="00332A67" w:rsidRPr="00E52B8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158ED" w:rsidRPr="00E52B80">
        <w:rPr>
          <w:rFonts w:ascii="Times New Roman" w:hAnsi="Times New Roman" w:cs="Times New Roman"/>
          <w:sz w:val="28"/>
          <w:szCs w:val="28"/>
          <w:lang w:val="uk-UA"/>
        </w:rPr>
        <w:t>Перекладу Михайлу Миколайовичу</w:t>
      </w:r>
      <w:r w:rsidR="00BE6159" w:rsidRPr="00E52B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E52B8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 w:rsidRPr="00E52B8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 w:rsidRPr="00E52B8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52B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52B80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052444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158ED" w:rsidRPr="00E52B80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492E0E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E52B80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58ED" w:rsidRPr="00E52B80">
        <w:rPr>
          <w:rFonts w:ascii="Times New Roman" w:hAnsi="Times New Roman" w:cs="Times New Roman"/>
          <w:sz w:val="28"/>
          <w:szCs w:val="28"/>
          <w:lang w:val="uk-UA"/>
        </w:rPr>
        <w:t>Вишнева 30</w:t>
      </w:r>
      <w:r w:rsidR="00095458" w:rsidRPr="00E52B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E52B80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21C1C69D" w14:textId="77777777" w:rsidR="00336899" w:rsidRPr="00E52B80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E52B80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E52B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 w:rsidRPr="00E52B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158ED" w:rsidRPr="00E52B80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FE41A6" w:rsidRPr="00E52B8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E52B8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158ED" w:rsidRPr="00E52B80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 w:rsidRPr="00E52B8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E52B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58ED" w:rsidRPr="00E52B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E52B8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C1843" w:rsidRPr="00E52B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58ED" w:rsidRPr="00E52B80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255CB6" w:rsidRPr="00E52B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E52B80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513C1" w:rsidRPr="00E52B8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 w:rsidRPr="00E52B8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E52B80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ED2EF5" w14:textId="77777777" w:rsidR="00E52B80" w:rsidRPr="00E52B80" w:rsidRDefault="00E52B80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2F3024" w14:textId="77777777" w:rsidR="000158ED" w:rsidRPr="00E52B80" w:rsidRDefault="007A1A93" w:rsidP="000158E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E52B80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E52B8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58ED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Перекладу Михайлу Миколайовичу земельну ділянку загальною площею 0,2500 га, що розташована Вінницька область Вінницький район с. </w:t>
      </w:r>
      <w:proofErr w:type="spellStart"/>
      <w:r w:rsidR="000158ED" w:rsidRPr="00E52B80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0158ED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 вул. Вишнева 30, в тому числі:</w:t>
      </w:r>
    </w:p>
    <w:p w14:paraId="6456A553" w14:textId="77777777" w:rsidR="000158ED" w:rsidRPr="00E52B80" w:rsidRDefault="000158ED" w:rsidP="000158E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- земельна ділянка, кадастровий номер 0523486800:06:003:0099, з визначеним цільовим призначенням – 02.01 для будівництва і обслуговування житлового </w:t>
      </w:r>
      <w:r w:rsidRPr="00E52B80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0,2500га.</w:t>
      </w:r>
    </w:p>
    <w:p w14:paraId="6B114F98" w14:textId="77777777" w:rsidR="00B20DBB" w:rsidRPr="00E52B80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80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E52B80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E52B80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12277062" w14:textId="77777777" w:rsidR="00E52B80" w:rsidRPr="00E52B80" w:rsidRDefault="00E52B80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0F2450" w14:textId="77777777" w:rsidR="00255CB6" w:rsidRPr="00E52B80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F0DA31" w14:textId="77777777" w:rsidR="00511E55" w:rsidRPr="00E52B80" w:rsidRDefault="00E52B80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7A1A93" w:rsidRPr="00E52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E52B80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7A1A93" w:rsidRPr="00E52B80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55CB6" w:rsidRPr="00E52B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7A1A93" w:rsidRPr="00E52B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7A1A93" w:rsidRPr="00E52B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E52B80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E52B80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DEB23" w14:textId="77777777" w:rsidR="00683E14" w:rsidRDefault="00683E14" w:rsidP="00CC5541">
      <w:pPr>
        <w:spacing w:after="0" w:line="240" w:lineRule="auto"/>
      </w:pPr>
      <w:r>
        <w:separator/>
      </w:r>
    </w:p>
  </w:endnote>
  <w:endnote w:type="continuationSeparator" w:id="0">
    <w:p w14:paraId="5FD8C973" w14:textId="77777777" w:rsidR="00683E14" w:rsidRDefault="00683E1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BB943" w14:textId="77777777" w:rsidR="00683E14" w:rsidRDefault="00683E14" w:rsidP="00CC5541">
      <w:pPr>
        <w:spacing w:after="0" w:line="240" w:lineRule="auto"/>
      </w:pPr>
      <w:r>
        <w:separator/>
      </w:r>
    </w:p>
  </w:footnote>
  <w:footnote w:type="continuationSeparator" w:id="0">
    <w:p w14:paraId="573FE021" w14:textId="77777777" w:rsidR="00683E14" w:rsidRDefault="00683E1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158ED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D6AB1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1F5A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2616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3E14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45255"/>
    <w:rsid w:val="00E52A33"/>
    <w:rsid w:val="00E52B80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345B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71D9C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D2436-667B-4C2D-AC19-FFA54E9B8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1443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2025-03-21T13:33:00Z</cp:lastPrinted>
  <dcterms:created xsi:type="dcterms:W3CDTF">2025-03-06T10:18:00Z</dcterms:created>
  <dcterms:modified xsi:type="dcterms:W3CDTF">2025-04-24T12:22:00Z</dcterms:modified>
</cp:coreProperties>
</file>